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E099" w14:textId="068D8237" w:rsidR="004A0741" w:rsidRPr="004A0741" w:rsidRDefault="004A0741" w:rsidP="004A0741">
      <w:pPr>
        <w:jc w:val="center"/>
        <w:rPr>
          <w:rFonts w:ascii="Calibri" w:hAnsi="Calibri" w:cs="Calibri"/>
          <w:color w:val="BF4E14" w:themeColor="accent2" w:themeShade="BF"/>
          <w:sz w:val="96"/>
          <w:szCs w:val="96"/>
        </w:rPr>
      </w:pPr>
      <w:r w:rsidRPr="004A0741">
        <w:rPr>
          <w:rFonts w:ascii="Calibri" w:hAnsi="Calibri" w:cs="Calibri"/>
          <w:color w:val="BF4E14" w:themeColor="accent2" w:themeShade="BF"/>
          <w:sz w:val="96"/>
          <w:szCs w:val="96"/>
        </w:rPr>
        <w:t xml:space="preserve">Friends and Family Results for Bridge Surgery </w:t>
      </w:r>
      <w:r w:rsidR="00451837">
        <w:rPr>
          <w:rFonts w:ascii="Calibri" w:hAnsi="Calibri" w:cs="Calibri"/>
          <w:color w:val="BF4E14" w:themeColor="accent2" w:themeShade="BF"/>
          <w:sz w:val="96"/>
          <w:szCs w:val="96"/>
        </w:rPr>
        <w:t>February</w:t>
      </w:r>
      <w:r>
        <w:rPr>
          <w:rFonts w:ascii="Calibri" w:hAnsi="Calibri" w:cs="Calibri"/>
          <w:color w:val="BF4E14" w:themeColor="accent2" w:themeShade="BF"/>
          <w:sz w:val="96"/>
          <w:szCs w:val="96"/>
        </w:rPr>
        <w:t xml:space="preserve"> 2026</w:t>
      </w:r>
    </w:p>
    <w:p w14:paraId="3736EA7F" w14:textId="77777777" w:rsidR="004A0741" w:rsidRDefault="004A0741" w:rsidP="004A0741">
      <w:pPr>
        <w:jc w:val="center"/>
      </w:pPr>
    </w:p>
    <w:p w14:paraId="0194E4EE" w14:textId="76C92E48" w:rsidR="004A0741" w:rsidRDefault="00451837" w:rsidP="004A0741">
      <w:pPr>
        <w:jc w:val="center"/>
      </w:pPr>
      <w:r>
        <w:rPr>
          <w:noProof/>
        </w:rPr>
        <w:drawing>
          <wp:inline distT="0" distB="0" distL="0" distR="0" wp14:anchorId="1F017A11" wp14:editId="418B6052">
            <wp:extent cx="6883400" cy="3232150"/>
            <wp:effectExtent l="0" t="0" r="12700" b="6350"/>
            <wp:docPr id="18881585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D71E147-E102-7F3F-E7D2-1DB3D8A002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4A0741" w:rsidSect="004A074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741"/>
    <w:rsid w:val="00451837"/>
    <w:rsid w:val="004A0741"/>
    <w:rsid w:val="00AC775E"/>
    <w:rsid w:val="00E2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F2F82"/>
  <w15:chartTrackingRefBased/>
  <w15:docId w15:val="{B5707C97-B904-4ACC-8852-DAD6BB34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0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7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7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7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7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7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7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7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pivotSource>
    <c:name>[FFT Feb 2026.xlsx]Sheet2!PivotTable9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Count of Overall, how was your experience with our service?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Sheet2!$A$4:$A$7</c:f>
              <c:strCache>
                <c:ptCount val="4"/>
                <c:pt idx="0">
                  <c:v>Very good</c:v>
                </c:pt>
                <c:pt idx="1">
                  <c:v>Good</c:v>
                </c:pt>
                <c:pt idx="2">
                  <c:v>Very poor</c:v>
                </c:pt>
                <c:pt idx="3">
                  <c:v>Don't know</c:v>
                </c:pt>
              </c:strCache>
            </c:strRef>
          </c:cat>
          <c:val>
            <c:numRef>
              <c:f>Sheet2!$B$4:$B$7</c:f>
              <c:numCache>
                <c:formatCode>General</c:formatCode>
                <c:ptCount val="4"/>
                <c:pt idx="0">
                  <c:v>103</c:v>
                </c:pt>
                <c:pt idx="1">
                  <c:v>10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D9-4E18-A3FD-5F59BBEE86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94497456"/>
        <c:axId val="856806200"/>
      </c:barChart>
      <c:catAx>
        <c:axId val="694497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56806200"/>
        <c:crosses val="autoZero"/>
        <c:auto val="1"/>
        <c:lblAlgn val="ctr"/>
        <c:lblOffset val="100"/>
        <c:noMultiLvlLbl val="0"/>
      </c:catAx>
      <c:valAx>
        <c:axId val="856806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4497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LackenWhelan (M83042)</dc:creator>
  <cp:keywords/>
  <dc:description/>
  <cp:lastModifiedBy>Michael LackenWhelan (M83042)</cp:lastModifiedBy>
  <cp:revision>2</cp:revision>
  <dcterms:created xsi:type="dcterms:W3CDTF">2026-09-24T12:48:00Z</dcterms:created>
  <dcterms:modified xsi:type="dcterms:W3CDTF">2026-09-24T12:48:00Z</dcterms:modified>
</cp:coreProperties>
</file>