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62D4841D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>April 2026</w:t>
      </w:r>
    </w:p>
    <w:p w14:paraId="3736EA7F" w14:textId="77777777" w:rsidR="004A0741" w:rsidRDefault="004A0741" w:rsidP="004A0741">
      <w:pPr>
        <w:jc w:val="center"/>
      </w:pPr>
    </w:p>
    <w:p w14:paraId="0194E4EE" w14:textId="33801989" w:rsidR="004A0741" w:rsidRDefault="004A0741" w:rsidP="004A0741">
      <w:pPr>
        <w:jc w:val="center"/>
      </w:pPr>
      <w:r>
        <w:rPr>
          <w:noProof/>
        </w:rPr>
        <w:drawing>
          <wp:inline distT="0" distB="0" distL="0" distR="0" wp14:anchorId="4DA49D80" wp14:editId="0740C46D">
            <wp:extent cx="7461250" cy="3181350"/>
            <wp:effectExtent l="0" t="0" r="6350" b="0"/>
            <wp:docPr id="11909073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BC17B0-FC55-A2CB-7D50-7D255766CB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4A0741"/>
    <w:rsid w:val="00A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Apr 2026.xlsx]Sheet3!PivotTable6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Sheet3!$B$3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Sheet3!$A$4:$A$8</c:f>
              <c:strCache>
                <c:ptCount val="5"/>
                <c:pt idx="0">
                  <c:v>Good</c:v>
                </c:pt>
                <c:pt idx="1">
                  <c:v>Neither good nor poor</c:v>
                </c:pt>
                <c:pt idx="2">
                  <c:v>Poor</c:v>
                </c:pt>
                <c:pt idx="3">
                  <c:v>Very good</c:v>
                </c:pt>
                <c:pt idx="4">
                  <c:v>Very poor</c:v>
                </c:pt>
              </c:strCache>
            </c:strRef>
          </c:cat>
          <c:val>
            <c:numRef>
              <c:f>Sheet3!$B$4:$B$8</c:f>
              <c:numCache>
                <c:formatCode>General</c:formatCode>
                <c:ptCount val="5"/>
                <c:pt idx="0">
                  <c:v>18</c:v>
                </c:pt>
                <c:pt idx="1">
                  <c:v>1</c:v>
                </c:pt>
                <c:pt idx="2">
                  <c:v>1</c:v>
                </c:pt>
                <c:pt idx="3">
                  <c:v>170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4E-45F5-8AC4-C5029543D6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87080992"/>
        <c:axId val="887087832"/>
      </c:barChart>
      <c:catAx>
        <c:axId val="887080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7087832"/>
        <c:crosses val="autoZero"/>
        <c:auto val="1"/>
        <c:lblAlgn val="ctr"/>
        <c:lblOffset val="100"/>
        <c:noMultiLvlLbl val="0"/>
      </c:catAx>
      <c:valAx>
        <c:axId val="8870878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7080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1</cp:revision>
  <dcterms:created xsi:type="dcterms:W3CDTF">2026-09-24T12:35:00Z</dcterms:created>
  <dcterms:modified xsi:type="dcterms:W3CDTF">2026-09-24T12:42:00Z</dcterms:modified>
</cp:coreProperties>
</file>